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9A5" w:rsidRPr="00A12BD1" w:rsidRDefault="007C39A5" w:rsidP="007C39A5">
      <w:pPr>
        <w:jc w:val="center"/>
        <w:rPr>
          <w:rFonts w:ascii="Segoe UI" w:hAnsi="Segoe UI" w:cs="Segoe UI"/>
          <w:color w:val="FF0000"/>
          <w:sz w:val="32"/>
          <w:szCs w:val="32"/>
        </w:rPr>
      </w:pPr>
      <w:r w:rsidRPr="00A12BD1">
        <w:rPr>
          <w:rFonts w:ascii="Segoe UI" w:hAnsi="Segoe UI" w:cs="Segoe UI"/>
          <w:color w:val="FF0000"/>
          <w:sz w:val="32"/>
          <w:szCs w:val="32"/>
        </w:rPr>
        <w:t>VERİMLİ DERS ÇALIŞMA</w:t>
      </w:r>
    </w:p>
    <w:p w:rsidR="007C39A5" w:rsidRPr="00A12BD1" w:rsidRDefault="007C39A5" w:rsidP="007C39A5">
      <w:pPr>
        <w:jc w:val="center"/>
        <w:rPr>
          <w:rFonts w:ascii="Segoe UI" w:hAnsi="Segoe UI" w:cs="Segoe UI"/>
          <w:color w:val="FF0000"/>
          <w:sz w:val="32"/>
          <w:szCs w:val="32"/>
        </w:rPr>
      </w:pPr>
      <w:r w:rsidRPr="00A12BD1">
        <w:rPr>
          <w:rFonts w:ascii="Segoe UI" w:hAnsi="Segoe UI" w:cs="Segoe UI"/>
          <w:color w:val="FF0000"/>
          <w:sz w:val="32"/>
          <w:szCs w:val="32"/>
        </w:rPr>
        <w:t>AİLE B</w:t>
      </w:r>
      <w:r w:rsidR="00A12BD1">
        <w:rPr>
          <w:rFonts w:ascii="Segoe UI" w:hAnsi="Segoe UI" w:cs="Segoe UI"/>
          <w:color w:val="FF0000"/>
          <w:sz w:val="32"/>
          <w:szCs w:val="32"/>
        </w:rPr>
        <w:t>ÜLTENİ</w:t>
      </w:r>
    </w:p>
    <w:p w:rsidR="00A12BD1" w:rsidRPr="00A12BD1" w:rsidRDefault="00A12BD1" w:rsidP="00A12BD1">
      <w:pPr>
        <w:spacing w:before="100" w:beforeAutospacing="1" w:after="100" w:afterAutospacing="1" w:line="240" w:lineRule="auto"/>
        <w:rPr>
          <w:rFonts w:ascii="Times New Roman" w:eastAsia="Times New Roman" w:hAnsi="Times New Roman" w:cs="Times New Roman"/>
          <w:sz w:val="24"/>
          <w:szCs w:val="24"/>
          <w:lang w:eastAsia="tr-TR"/>
        </w:rPr>
      </w:pPr>
      <w:r w:rsidRPr="00A12BD1">
        <w:rPr>
          <w:rFonts w:ascii="Times New Roman" w:eastAsia="Times New Roman" w:hAnsi="Times New Roman" w:cs="Times New Roman"/>
          <w:noProof/>
          <w:sz w:val="24"/>
          <w:szCs w:val="24"/>
          <w:lang w:eastAsia="tr-TR"/>
        </w:rPr>
        <w:drawing>
          <wp:inline distT="0" distB="0" distL="0" distR="0">
            <wp:extent cx="2644140" cy="1417320"/>
            <wp:effectExtent l="0" t="0" r="3810" b="0"/>
            <wp:docPr id="2" name="Resim 2" descr="C:\Users\ASUS\Desktop\2024-2025\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2024-2025\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4140" cy="1417320"/>
                    </a:xfrm>
                    <a:prstGeom prst="rect">
                      <a:avLst/>
                    </a:prstGeom>
                    <a:noFill/>
                    <a:ln>
                      <a:noFill/>
                    </a:ln>
                  </pic:spPr>
                </pic:pic>
              </a:graphicData>
            </a:graphic>
          </wp:inline>
        </w:drawing>
      </w:r>
    </w:p>
    <w:p w:rsidR="007C39A5" w:rsidRPr="00A12BD1" w:rsidRDefault="007C39A5" w:rsidP="007C39A5">
      <w:pPr>
        <w:ind w:firstLine="708"/>
        <w:jc w:val="both"/>
        <w:rPr>
          <w:rFonts w:ascii="Segoe UI" w:hAnsi="Segoe UI" w:cs="Segoe UI"/>
        </w:rPr>
      </w:pPr>
      <w:r w:rsidRPr="00A12BD1">
        <w:rPr>
          <w:rFonts w:ascii="Segoe UI" w:hAnsi="Segoe UI" w:cs="Segoe UI"/>
        </w:rPr>
        <w:t>Tüm yaşamımızda planlı olmak, yapacağımız işleri düşünüp sıraya koymak günü daha verimli geçirmemizi sağlar. Okul hayatımızda da planlı olmayı küçük yaşlarda edinirsek başarının önünde engel olan düzensizlik ve isteksizlik azalır. Bu sebeple verimli ders çalışma ilkokullarda önemini göstermektedir. Öğrenci gününü planlayarak hem ilgilerine hem sorumluluklarına hem de dinlenmeye zaman ayırmış ve vaktini yönetmeyi öğrenmiş olur. Bu şekilde amacına, hayallerine yönelik bir şeyler yapmanın haklı gururunu yaşar.</w:t>
      </w:r>
    </w:p>
    <w:p w:rsidR="007C39A5" w:rsidRPr="00A12BD1" w:rsidRDefault="007C39A5" w:rsidP="007C39A5">
      <w:pPr>
        <w:ind w:firstLine="708"/>
        <w:jc w:val="both"/>
        <w:rPr>
          <w:rFonts w:ascii="Segoe UI" w:hAnsi="Segoe UI" w:cs="Segoe UI"/>
        </w:rPr>
      </w:pPr>
      <w:r w:rsidRPr="00A12BD1">
        <w:rPr>
          <w:rFonts w:ascii="Segoe UI" w:hAnsi="Segoe UI" w:cs="Segoe UI"/>
        </w:rPr>
        <w:t xml:space="preserve">Ders çalışma ALIŞKANLIKLARLA beraber gelişir. Her gün aynı saatte uyuyan </w:t>
      </w:r>
      <w:r w:rsidRPr="00A12BD1">
        <w:rPr>
          <w:rFonts w:ascii="Segoe UI" w:hAnsi="Segoe UI" w:cs="Segoe UI"/>
        </w:rPr>
        <w:lastRenderedPageBreak/>
        <w:t>bir insan diğer gün o saatte uykusu gelir. Düzenli beslenme alışkanlığı olan insan her gün aynı saatlerde acıkır ve yemek yer. Zihinsel gelişimde de düzenli bir şekilde yapılan egzersiz ve çalışmalar amacına ulaşır. Bu sebeplerle ders çalışma planı çok önemlidir.  Günlük ve haftalık ders çalışma planını oluştururken hem bireysel hem de ailevi ihtiyaçlar ve rutinler göz önünde bulundurulmalı</w:t>
      </w:r>
      <w:r w:rsidR="00C01D34">
        <w:rPr>
          <w:rFonts w:ascii="Segoe UI" w:hAnsi="Segoe UI" w:cs="Segoe UI"/>
        </w:rPr>
        <w:t xml:space="preserve">dır. PLAN bireyseldir. </w:t>
      </w:r>
      <w:r w:rsidRPr="00A12BD1">
        <w:rPr>
          <w:rFonts w:ascii="Segoe UI" w:hAnsi="Segoe UI" w:cs="Segoe UI"/>
        </w:rPr>
        <w:t>Çalışma saatlerini belirlerken uyku ve beslenme saatleri göz önünde bulundurulmalıdır.</w:t>
      </w:r>
    </w:p>
    <w:p w:rsidR="007C39A5" w:rsidRPr="00A12BD1" w:rsidRDefault="007C39A5" w:rsidP="007C39A5">
      <w:pPr>
        <w:ind w:firstLine="708"/>
        <w:jc w:val="both"/>
        <w:rPr>
          <w:rFonts w:ascii="Segoe UI" w:hAnsi="Segoe UI" w:cs="Segoe UI"/>
        </w:rPr>
      </w:pPr>
      <w:r w:rsidRPr="00A12BD1">
        <w:rPr>
          <w:rFonts w:ascii="Segoe UI" w:hAnsi="Segoe UI" w:cs="Segoe UI"/>
        </w:rPr>
        <w:t>PLAN KONTROLÜNÜN her gün yani GÜNLÜK KONTROL şeklinde yapılması gerekir. Herhangi bir sebeple aksatılan-yapılmayan çalışmaların</w:t>
      </w:r>
      <w:r w:rsidR="00C01D34">
        <w:rPr>
          <w:rFonts w:ascii="Segoe UI" w:hAnsi="Segoe UI" w:cs="Segoe UI"/>
        </w:rPr>
        <w:t>,</w:t>
      </w:r>
      <w:r w:rsidRPr="00A12BD1">
        <w:rPr>
          <w:rFonts w:ascii="Segoe UI" w:hAnsi="Segoe UI" w:cs="Segoe UI"/>
        </w:rPr>
        <w:t xml:space="preserve"> çalışmanın içeriği ve önemine göre ya diğer gün ya da hafta sonu tamamlanması gerekmektedir. Bu, eksik ya da yanlış öğrenmelerin önüne geçecek; sorumluluk becerisinin gelişimine ve kalıcı öğrenmeye katkı sağlayacaktır.</w:t>
      </w:r>
    </w:p>
    <w:p w:rsidR="007C39A5" w:rsidRPr="00A12BD1" w:rsidRDefault="007C39A5" w:rsidP="007C39A5">
      <w:pPr>
        <w:ind w:firstLine="708"/>
        <w:jc w:val="both"/>
        <w:rPr>
          <w:rFonts w:ascii="Segoe UI" w:hAnsi="Segoe UI" w:cs="Segoe UI"/>
        </w:rPr>
      </w:pPr>
      <w:r w:rsidRPr="00A12BD1">
        <w:rPr>
          <w:rFonts w:ascii="Segoe UI" w:hAnsi="Segoe UI" w:cs="Segoe UI"/>
        </w:rPr>
        <w:t xml:space="preserve">Çalışma süresini 30-40 dakikalık bir çalışmadan sonra 10 dakika tekrar ve 10 dakika dinlenme şeklinde ayarlamak gerekir. Molalarda elektronik aletlerden (TV, bilgisayar, telefon, tablet, oyun konsolu) </w:t>
      </w:r>
      <w:r w:rsidRPr="00A12BD1">
        <w:rPr>
          <w:rFonts w:ascii="Segoe UI" w:hAnsi="Segoe UI" w:cs="Segoe UI"/>
        </w:rPr>
        <w:lastRenderedPageBreak/>
        <w:t>uzak durulmalıdır. Molalarda kişisel ihtiyaçları giderme, camdan dışarı bakma, nefes egzersizi yapma, aile bireyleri ile sohbet etme, bir sonraki çalışmaya hazırlanma gibi rahatlatıcı aktiviteler yapılabilir.</w:t>
      </w:r>
    </w:p>
    <w:p w:rsidR="007C39A5" w:rsidRPr="00A12BD1" w:rsidRDefault="007C39A5" w:rsidP="007C39A5">
      <w:pPr>
        <w:ind w:firstLine="708"/>
        <w:jc w:val="both"/>
        <w:rPr>
          <w:rFonts w:ascii="Segoe UI" w:hAnsi="Segoe UI" w:cs="Segoe UI"/>
        </w:rPr>
      </w:pPr>
      <w:r w:rsidRPr="00A12BD1">
        <w:rPr>
          <w:rFonts w:ascii="Segoe UI" w:hAnsi="Segoe UI" w:cs="Segoe UI"/>
        </w:rPr>
        <w:t>Yapı olarak birbirine benzeyen iki ders ar</w:t>
      </w:r>
      <w:r w:rsidR="00220008">
        <w:rPr>
          <w:rFonts w:ascii="Segoe UI" w:hAnsi="Segoe UI" w:cs="Segoe UI"/>
        </w:rPr>
        <w:t>ka arkaya çalışılmamalıdır. Örneğin;</w:t>
      </w:r>
      <w:r w:rsidRPr="00A12BD1">
        <w:rPr>
          <w:rFonts w:ascii="Segoe UI" w:hAnsi="Segoe UI" w:cs="Segoe UI"/>
        </w:rPr>
        <w:t xml:space="preserve"> Türkçe dersinden sonra ya Fen bilgisi ya da Matematik dersi çalışılmalıdır. Bu şekilde beynin farklı kısımlarını çalıştırmış oluruz, bu durum dikkatin yoğunlaşmasını, kalıcı öğrenmenin gerçekleşmesini ve zihinsel olarak çok fazla yorulmamayı sağlar. Fiziksel yorgunluk için verilecek küçük molalar işe yarayacaktır.</w:t>
      </w:r>
    </w:p>
    <w:p w:rsidR="00330034" w:rsidRPr="00A12BD1" w:rsidRDefault="007C39A5" w:rsidP="007C39A5">
      <w:pPr>
        <w:ind w:firstLine="708"/>
        <w:jc w:val="both"/>
        <w:rPr>
          <w:rFonts w:ascii="Segoe UI" w:hAnsi="Segoe UI" w:cs="Segoe UI"/>
        </w:rPr>
      </w:pPr>
      <w:r w:rsidRPr="00A12BD1">
        <w:rPr>
          <w:rFonts w:ascii="Segoe UI" w:hAnsi="Segoe UI" w:cs="Segoe UI"/>
        </w:rPr>
        <w:t xml:space="preserve">Öğrenilecek konu uzun ise önce konunun bütününü sonra bölümlerini daha sonra tekrar bütününü çalışmak gerekir. Bir insan bir şey öğrendikten 20 </w:t>
      </w:r>
      <w:proofErr w:type="spellStart"/>
      <w:r w:rsidRPr="00A12BD1">
        <w:rPr>
          <w:rFonts w:ascii="Segoe UI" w:hAnsi="Segoe UI" w:cs="Segoe UI"/>
        </w:rPr>
        <w:t>dk</w:t>
      </w:r>
      <w:proofErr w:type="spellEnd"/>
      <w:r w:rsidRPr="00A12BD1">
        <w:rPr>
          <w:rFonts w:ascii="Segoe UI" w:hAnsi="Segoe UI" w:cs="Segoe UI"/>
        </w:rPr>
        <w:t xml:space="preserve"> sonra yarısını gün sonunda ise %80’ini unutur. Kalıcı öğrenmede TEKRAR çok önemlidir. Bu sebeple günlük ve haftalık yapılan tekrarlar öğrenmeyi sağlar.</w:t>
      </w:r>
    </w:p>
    <w:p w:rsidR="00A12BD1" w:rsidRDefault="00A12BD1" w:rsidP="007C39A5">
      <w:pPr>
        <w:shd w:val="clear" w:color="auto" w:fill="FFFFFF"/>
        <w:spacing w:before="480" w:after="480" w:line="240" w:lineRule="auto"/>
        <w:rPr>
          <w:rFonts w:ascii="Segoe UI" w:eastAsia="Times New Roman" w:hAnsi="Segoe UI" w:cs="Segoe UI"/>
          <w:b/>
          <w:bCs/>
          <w:color w:val="181818"/>
          <w:sz w:val="25"/>
          <w:szCs w:val="25"/>
          <w:lang w:eastAsia="tr-TR"/>
        </w:rPr>
      </w:pPr>
    </w:p>
    <w:p w:rsidR="007C39A5" w:rsidRPr="007C39A5" w:rsidRDefault="007C39A5" w:rsidP="007C39A5">
      <w:pPr>
        <w:shd w:val="clear" w:color="auto" w:fill="FFFFFF"/>
        <w:spacing w:before="480" w:after="480" w:line="240" w:lineRule="auto"/>
        <w:rPr>
          <w:rFonts w:ascii="Segoe UI" w:eastAsia="Times New Roman" w:hAnsi="Segoe UI" w:cs="Segoe UI"/>
          <w:color w:val="70AD47" w:themeColor="accent6"/>
          <w:sz w:val="25"/>
          <w:szCs w:val="25"/>
          <w:lang w:eastAsia="tr-TR"/>
        </w:rPr>
      </w:pPr>
      <w:r w:rsidRPr="00A12BD1">
        <w:rPr>
          <w:rFonts w:ascii="Segoe UI" w:eastAsia="Times New Roman" w:hAnsi="Segoe UI" w:cs="Segoe UI"/>
          <w:b/>
          <w:bCs/>
          <w:color w:val="70AD47" w:themeColor="accent6"/>
          <w:sz w:val="25"/>
          <w:szCs w:val="25"/>
          <w:lang w:eastAsia="tr-TR"/>
        </w:rPr>
        <w:lastRenderedPageBreak/>
        <w:t>Çalışma ortamı nasıl olmalıdır?</w:t>
      </w:r>
    </w:p>
    <w:p w:rsidR="007C39A5" w:rsidRPr="007C39A5" w:rsidRDefault="007C39A5" w:rsidP="007C39A5">
      <w:pPr>
        <w:numPr>
          <w:ilvl w:val="0"/>
          <w:numId w:val="1"/>
        </w:numPr>
        <w:shd w:val="clear" w:color="auto" w:fill="FFFFFF"/>
        <w:spacing w:after="0" w:line="240" w:lineRule="auto"/>
        <w:ind w:left="0"/>
        <w:rPr>
          <w:rFonts w:ascii="Segoe UI" w:eastAsia="Times New Roman" w:hAnsi="Segoe UI" w:cs="Segoe UI"/>
          <w:color w:val="181818"/>
          <w:sz w:val="25"/>
          <w:szCs w:val="25"/>
          <w:lang w:eastAsia="tr-TR"/>
        </w:rPr>
      </w:pPr>
      <w:r w:rsidRPr="007C39A5">
        <w:rPr>
          <w:rFonts w:ascii="Segoe UI" w:eastAsia="Times New Roman" w:hAnsi="Segoe UI" w:cs="Segoe UI"/>
          <w:color w:val="181818"/>
          <w:sz w:val="25"/>
          <w:szCs w:val="25"/>
          <w:lang w:eastAsia="tr-TR"/>
        </w:rPr>
        <w:t>Isı; çalışma ortamı ne çok sıcak ne soğuk olmalıdır.</w:t>
      </w:r>
    </w:p>
    <w:p w:rsidR="007C39A5" w:rsidRPr="007C39A5" w:rsidRDefault="007C39A5" w:rsidP="007C39A5">
      <w:pPr>
        <w:numPr>
          <w:ilvl w:val="0"/>
          <w:numId w:val="1"/>
        </w:numPr>
        <w:shd w:val="clear" w:color="auto" w:fill="FFFFFF"/>
        <w:spacing w:after="0" w:line="240" w:lineRule="auto"/>
        <w:ind w:left="0"/>
        <w:rPr>
          <w:rFonts w:ascii="Segoe UI" w:eastAsia="Times New Roman" w:hAnsi="Segoe UI" w:cs="Segoe UI"/>
          <w:color w:val="181818"/>
          <w:sz w:val="25"/>
          <w:szCs w:val="25"/>
          <w:lang w:eastAsia="tr-TR"/>
        </w:rPr>
      </w:pPr>
      <w:r w:rsidRPr="007C39A5">
        <w:rPr>
          <w:rFonts w:ascii="Segoe UI" w:eastAsia="Times New Roman" w:hAnsi="Segoe UI" w:cs="Segoe UI"/>
          <w:color w:val="181818"/>
          <w:sz w:val="25"/>
          <w:szCs w:val="25"/>
          <w:lang w:eastAsia="tr-TR"/>
        </w:rPr>
        <w:t>Masa ve sandalye kullanımı fiziksel gelişim, göz sağlığı ve öğrenme açısından etkilidir.</w:t>
      </w:r>
    </w:p>
    <w:p w:rsidR="007C39A5" w:rsidRPr="007C39A5" w:rsidRDefault="007C39A5" w:rsidP="007C39A5">
      <w:pPr>
        <w:numPr>
          <w:ilvl w:val="0"/>
          <w:numId w:val="1"/>
        </w:numPr>
        <w:shd w:val="clear" w:color="auto" w:fill="FFFFFF"/>
        <w:spacing w:after="0" w:line="240" w:lineRule="auto"/>
        <w:ind w:left="0"/>
        <w:rPr>
          <w:rFonts w:ascii="Segoe UI" w:eastAsia="Times New Roman" w:hAnsi="Segoe UI" w:cs="Segoe UI"/>
          <w:color w:val="181818"/>
          <w:sz w:val="25"/>
          <w:szCs w:val="25"/>
          <w:lang w:eastAsia="tr-TR"/>
        </w:rPr>
      </w:pPr>
      <w:r w:rsidRPr="007C39A5">
        <w:rPr>
          <w:rFonts w:ascii="Segoe UI" w:eastAsia="Times New Roman" w:hAnsi="Segoe UI" w:cs="Segoe UI"/>
          <w:color w:val="181818"/>
          <w:sz w:val="25"/>
          <w:szCs w:val="25"/>
          <w:lang w:eastAsia="tr-TR"/>
        </w:rPr>
        <w:t>Işık; çalışma ortamı yeterince aydınlık olmalıdır.</w:t>
      </w:r>
    </w:p>
    <w:p w:rsidR="007C39A5" w:rsidRPr="007C39A5" w:rsidRDefault="007C39A5" w:rsidP="007C39A5">
      <w:pPr>
        <w:numPr>
          <w:ilvl w:val="0"/>
          <w:numId w:val="1"/>
        </w:numPr>
        <w:shd w:val="clear" w:color="auto" w:fill="FFFFFF"/>
        <w:spacing w:after="0" w:line="240" w:lineRule="auto"/>
        <w:ind w:left="0"/>
        <w:rPr>
          <w:rFonts w:ascii="Segoe UI" w:eastAsia="Times New Roman" w:hAnsi="Segoe UI" w:cs="Segoe UI"/>
          <w:color w:val="181818"/>
          <w:sz w:val="25"/>
          <w:szCs w:val="25"/>
          <w:lang w:eastAsia="tr-TR"/>
        </w:rPr>
      </w:pPr>
      <w:r w:rsidRPr="007C39A5">
        <w:rPr>
          <w:rFonts w:ascii="Segoe UI" w:eastAsia="Times New Roman" w:hAnsi="Segoe UI" w:cs="Segoe UI"/>
          <w:color w:val="181818"/>
          <w:sz w:val="25"/>
          <w:szCs w:val="25"/>
          <w:lang w:eastAsia="tr-TR"/>
        </w:rPr>
        <w:t>Tamamen sessiz olmasa da olabildiğince sessiz ortamda ders çalışmak dikkatinin yoğunlaşmasında etkilidir.</w:t>
      </w:r>
    </w:p>
    <w:p w:rsidR="007C39A5" w:rsidRPr="007C39A5" w:rsidRDefault="007C39A5" w:rsidP="007C39A5">
      <w:pPr>
        <w:numPr>
          <w:ilvl w:val="0"/>
          <w:numId w:val="1"/>
        </w:numPr>
        <w:shd w:val="clear" w:color="auto" w:fill="FFFFFF"/>
        <w:spacing w:after="0" w:line="240" w:lineRule="auto"/>
        <w:ind w:left="0"/>
        <w:rPr>
          <w:rFonts w:ascii="Segoe UI" w:eastAsia="Times New Roman" w:hAnsi="Segoe UI" w:cs="Segoe UI"/>
          <w:color w:val="181818"/>
          <w:sz w:val="25"/>
          <w:szCs w:val="25"/>
          <w:lang w:eastAsia="tr-TR"/>
        </w:rPr>
      </w:pPr>
      <w:r w:rsidRPr="007C39A5">
        <w:rPr>
          <w:rFonts w:ascii="Segoe UI" w:eastAsia="Times New Roman" w:hAnsi="Segoe UI" w:cs="Segoe UI"/>
          <w:color w:val="181818"/>
          <w:sz w:val="25"/>
          <w:szCs w:val="25"/>
          <w:lang w:eastAsia="tr-TR"/>
        </w:rPr>
        <w:t>Resimler, posterler, “açık” TV, “açık veya kapalı” telefon veya tablet çalışma ortamında ise dikkatimiz dağılır.</w:t>
      </w:r>
    </w:p>
    <w:p w:rsidR="007C39A5" w:rsidRPr="007C39A5" w:rsidRDefault="007C39A5" w:rsidP="007C39A5">
      <w:pPr>
        <w:numPr>
          <w:ilvl w:val="0"/>
          <w:numId w:val="1"/>
        </w:numPr>
        <w:shd w:val="clear" w:color="auto" w:fill="FFFFFF"/>
        <w:spacing w:after="0" w:line="240" w:lineRule="auto"/>
        <w:ind w:left="0"/>
        <w:rPr>
          <w:rFonts w:ascii="Segoe UI" w:eastAsia="Times New Roman" w:hAnsi="Segoe UI" w:cs="Segoe UI"/>
          <w:color w:val="181818"/>
          <w:sz w:val="25"/>
          <w:szCs w:val="25"/>
          <w:lang w:eastAsia="tr-TR"/>
        </w:rPr>
      </w:pPr>
      <w:r w:rsidRPr="007C39A5">
        <w:rPr>
          <w:rFonts w:ascii="Segoe UI" w:eastAsia="Times New Roman" w:hAnsi="Segoe UI" w:cs="Segoe UI"/>
          <w:color w:val="181818"/>
          <w:sz w:val="25"/>
          <w:szCs w:val="25"/>
          <w:lang w:eastAsia="tr-TR"/>
        </w:rPr>
        <w:t>Çalışmaya başlamadan önce çalışma için gerekli olan araç-gereçler önceden hazırlanmalıdır.</w:t>
      </w:r>
    </w:p>
    <w:p w:rsidR="007C39A5" w:rsidRPr="007C39A5" w:rsidRDefault="007C39A5" w:rsidP="007C39A5">
      <w:pPr>
        <w:numPr>
          <w:ilvl w:val="0"/>
          <w:numId w:val="1"/>
        </w:numPr>
        <w:shd w:val="clear" w:color="auto" w:fill="FFFFFF"/>
        <w:spacing w:after="0" w:line="240" w:lineRule="auto"/>
        <w:ind w:left="0"/>
        <w:rPr>
          <w:rFonts w:ascii="Segoe UI" w:eastAsia="Times New Roman" w:hAnsi="Segoe UI" w:cs="Segoe UI"/>
          <w:color w:val="181818"/>
          <w:sz w:val="25"/>
          <w:szCs w:val="25"/>
          <w:lang w:eastAsia="tr-TR"/>
        </w:rPr>
      </w:pPr>
      <w:r w:rsidRPr="007C39A5">
        <w:rPr>
          <w:rFonts w:ascii="Segoe UI" w:eastAsia="Times New Roman" w:hAnsi="Segoe UI" w:cs="Segoe UI"/>
          <w:color w:val="181818"/>
          <w:sz w:val="25"/>
          <w:szCs w:val="25"/>
          <w:lang w:eastAsia="tr-TR"/>
        </w:rPr>
        <w:t>Çalışma alanı temiz, düzenli olmalı ve her zaman aynı yerde ders çalışılmalıdır. Aynı yerde ders çalışmak etraftaki uyarıcılara alışmayı sağlar ve dikkatin dağılmasını önler.</w:t>
      </w:r>
    </w:p>
    <w:p w:rsidR="007C39A5" w:rsidRPr="007C39A5" w:rsidRDefault="00A12BD1" w:rsidP="007C39A5">
      <w:pPr>
        <w:shd w:val="clear" w:color="auto" w:fill="FFFFFF"/>
        <w:spacing w:before="480" w:after="480" w:line="240" w:lineRule="auto"/>
        <w:rPr>
          <w:rFonts w:ascii="Segoe UI" w:eastAsia="Times New Roman" w:hAnsi="Segoe UI" w:cs="Segoe UI"/>
          <w:color w:val="ED7D31" w:themeColor="accent2"/>
          <w:sz w:val="24"/>
          <w:szCs w:val="24"/>
          <w:lang w:eastAsia="tr-TR"/>
        </w:rPr>
      </w:pPr>
      <w:r w:rsidRPr="00A12BD1">
        <w:rPr>
          <w:rFonts w:ascii="Segoe UI" w:eastAsia="Times New Roman" w:hAnsi="Segoe UI" w:cs="Segoe UI"/>
          <w:b/>
          <w:bCs/>
          <w:color w:val="ED7D31" w:themeColor="accent2"/>
          <w:sz w:val="24"/>
          <w:szCs w:val="24"/>
          <w:lang w:eastAsia="tr-TR"/>
        </w:rPr>
        <w:lastRenderedPageBreak/>
        <w:t>VER</w:t>
      </w:r>
      <w:r w:rsidR="007C39A5" w:rsidRPr="00A12BD1">
        <w:rPr>
          <w:rFonts w:ascii="Segoe UI" w:eastAsia="Times New Roman" w:hAnsi="Segoe UI" w:cs="Segoe UI"/>
          <w:b/>
          <w:bCs/>
          <w:color w:val="ED7D31" w:themeColor="accent2"/>
          <w:sz w:val="24"/>
          <w:szCs w:val="24"/>
          <w:lang w:eastAsia="tr-TR"/>
        </w:rPr>
        <w:t>İMLİ ÇALIŞMAYI ENGELLEYEN NEDENLER</w:t>
      </w:r>
    </w:p>
    <w:p w:rsidR="007C39A5" w:rsidRPr="007C39A5" w:rsidRDefault="007C39A5" w:rsidP="007C39A5">
      <w:pPr>
        <w:numPr>
          <w:ilvl w:val="0"/>
          <w:numId w:val="3"/>
        </w:numPr>
        <w:shd w:val="clear" w:color="auto" w:fill="FFFFFF"/>
        <w:spacing w:after="0" w:line="240" w:lineRule="auto"/>
        <w:ind w:left="0"/>
        <w:rPr>
          <w:rFonts w:ascii="Segoe UI" w:eastAsia="Times New Roman" w:hAnsi="Segoe UI" w:cs="Segoe UI"/>
          <w:color w:val="181818"/>
          <w:sz w:val="24"/>
          <w:szCs w:val="24"/>
          <w:lang w:eastAsia="tr-TR"/>
        </w:rPr>
      </w:pPr>
      <w:r w:rsidRPr="007C39A5">
        <w:rPr>
          <w:rFonts w:ascii="Segoe UI" w:eastAsia="Times New Roman" w:hAnsi="Segoe UI" w:cs="Segoe UI"/>
          <w:color w:val="181818"/>
          <w:sz w:val="24"/>
          <w:szCs w:val="24"/>
          <w:lang w:eastAsia="tr-TR"/>
        </w:rPr>
        <w:t>Arkadaşlara “hayır!” diyememek</w:t>
      </w:r>
    </w:p>
    <w:p w:rsidR="007C39A5" w:rsidRPr="007C39A5" w:rsidRDefault="007C39A5" w:rsidP="007C39A5">
      <w:pPr>
        <w:numPr>
          <w:ilvl w:val="0"/>
          <w:numId w:val="3"/>
        </w:numPr>
        <w:shd w:val="clear" w:color="auto" w:fill="FFFFFF"/>
        <w:spacing w:after="0" w:line="240" w:lineRule="auto"/>
        <w:ind w:left="0"/>
        <w:rPr>
          <w:rFonts w:ascii="Segoe UI" w:eastAsia="Times New Roman" w:hAnsi="Segoe UI" w:cs="Segoe UI"/>
          <w:color w:val="181818"/>
          <w:sz w:val="24"/>
          <w:szCs w:val="24"/>
          <w:lang w:eastAsia="tr-TR"/>
        </w:rPr>
      </w:pPr>
      <w:r w:rsidRPr="007C39A5">
        <w:rPr>
          <w:rFonts w:ascii="Segoe UI" w:eastAsia="Times New Roman" w:hAnsi="Segoe UI" w:cs="Segoe UI"/>
          <w:color w:val="181818"/>
          <w:sz w:val="24"/>
          <w:szCs w:val="24"/>
          <w:lang w:eastAsia="tr-TR"/>
        </w:rPr>
        <w:t>Çalışırken hayal kurmak</w:t>
      </w:r>
    </w:p>
    <w:p w:rsidR="007C39A5" w:rsidRPr="007C39A5" w:rsidRDefault="007C39A5" w:rsidP="007C39A5">
      <w:pPr>
        <w:numPr>
          <w:ilvl w:val="0"/>
          <w:numId w:val="3"/>
        </w:numPr>
        <w:shd w:val="clear" w:color="auto" w:fill="FFFFFF"/>
        <w:spacing w:after="0" w:line="240" w:lineRule="auto"/>
        <w:ind w:left="0"/>
        <w:rPr>
          <w:rFonts w:ascii="Segoe UI" w:eastAsia="Times New Roman" w:hAnsi="Segoe UI" w:cs="Segoe UI"/>
          <w:color w:val="181818"/>
          <w:sz w:val="24"/>
          <w:szCs w:val="24"/>
          <w:lang w:eastAsia="tr-TR"/>
        </w:rPr>
      </w:pPr>
      <w:r w:rsidRPr="007C39A5">
        <w:rPr>
          <w:rFonts w:ascii="Segoe UI" w:eastAsia="Times New Roman" w:hAnsi="Segoe UI" w:cs="Segoe UI"/>
          <w:color w:val="181818"/>
          <w:sz w:val="24"/>
          <w:szCs w:val="24"/>
          <w:lang w:eastAsia="tr-TR"/>
        </w:rPr>
        <w:t>Müzik dinleyerek ya da TV karşısında çalışmak</w:t>
      </w:r>
    </w:p>
    <w:p w:rsidR="007C39A5" w:rsidRPr="007C39A5" w:rsidRDefault="007C39A5" w:rsidP="007C39A5">
      <w:pPr>
        <w:numPr>
          <w:ilvl w:val="0"/>
          <w:numId w:val="3"/>
        </w:numPr>
        <w:shd w:val="clear" w:color="auto" w:fill="FFFFFF"/>
        <w:spacing w:after="0" w:line="240" w:lineRule="auto"/>
        <w:ind w:left="0"/>
        <w:rPr>
          <w:rFonts w:ascii="Segoe UI" w:eastAsia="Times New Roman" w:hAnsi="Segoe UI" w:cs="Segoe UI"/>
          <w:color w:val="181818"/>
          <w:sz w:val="24"/>
          <w:szCs w:val="24"/>
          <w:lang w:eastAsia="tr-TR"/>
        </w:rPr>
      </w:pPr>
      <w:r w:rsidRPr="007C39A5">
        <w:rPr>
          <w:rFonts w:ascii="Segoe UI" w:eastAsia="Times New Roman" w:hAnsi="Segoe UI" w:cs="Segoe UI"/>
          <w:color w:val="181818"/>
          <w:sz w:val="24"/>
          <w:szCs w:val="24"/>
          <w:lang w:eastAsia="tr-TR"/>
        </w:rPr>
        <w:t>Çalışma planına uymamak, çalışırken düzenli dinlenme aralıkları vermemek</w:t>
      </w:r>
    </w:p>
    <w:p w:rsidR="007C39A5" w:rsidRPr="007C39A5" w:rsidRDefault="00B8623C" w:rsidP="007C39A5">
      <w:pPr>
        <w:numPr>
          <w:ilvl w:val="0"/>
          <w:numId w:val="3"/>
        </w:numPr>
        <w:shd w:val="clear" w:color="auto" w:fill="FFFFFF"/>
        <w:spacing w:after="0" w:line="240" w:lineRule="auto"/>
        <w:ind w:left="0"/>
        <w:rPr>
          <w:rFonts w:ascii="Segoe UI" w:eastAsia="Times New Roman" w:hAnsi="Segoe UI" w:cs="Segoe UI"/>
          <w:color w:val="181818"/>
          <w:sz w:val="24"/>
          <w:szCs w:val="24"/>
          <w:lang w:eastAsia="tr-TR"/>
        </w:rPr>
      </w:pPr>
      <w:r w:rsidRPr="007C39A5">
        <w:rPr>
          <w:rFonts w:ascii="Segoe UI" w:eastAsia="Times New Roman" w:hAnsi="Segoe UI" w:cs="Segoe UI"/>
          <w:color w:val="181818"/>
          <w:sz w:val="24"/>
          <w:szCs w:val="24"/>
          <w:lang w:eastAsia="tr-TR"/>
        </w:rPr>
        <w:t>Plansız</w:t>
      </w:r>
      <w:r w:rsidR="007C39A5" w:rsidRPr="007C39A5">
        <w:rPr>
          <w:rFonts w:ascii="Segoe UI" w:eastAsia="Times New Roman" w:hAnsi="Segoe UI" w:cs="Segoe UI"/>
          <w:color w:val="181818"/>
          <w:sz w:val="24"/>
          <w:szCs w:val="24"/>
          <w:lang w:eastAsia="tr-TR"/>
        </w:rPr>
        <w:t xml:space="preserve"> çalışmak</w:t>
      </w:r>
    </w:p>
    <w:p w:rsidR="007C39A5" w:rsidRPr="007C39A5" w:rsidRDefault="007C39A5" w:rsidP="007C39A5">
      <w:pPr>
        <w:numPr>
          <w:ilvl w:val="0"/>
          <w:numId w:val="3"/>
        </w:numPr>
        <w:shd w:val="clear" w:color="auto" w:fill="FFFFFF"/>
        <w:spacing w:after="0" w:line="240" w:lineRule="auto"/>
        <w:ind w:left="0"/>
        <w:rPr>
          <w:rFonts w:ascii="Segoe UI" w:eastAsia="Times New Roman" w:hAnsi="Segoe UI" w:cs="Segoe UI"/>
          <w:color w:val="181818"/>
          <w:sz w:val="24"/>
          <w:szCs w:val="24"/>
          <w:lang w:eastAsia="tr-TR"/>
        </w:rPr>
      </w:pPr>
      <w:r w:rsidRPr="007C39A5">
        <w:rPr>
          <w:rFonts w:ascii="Segoe UI" w:eastAsia="Times New Roman" w:hAnsi="Segoe UI" w:cs="Segoe UI"/>
          <w:color w:val="181818"/>
          <w:sz w:val="24"/>
          <w:szCs w:val="24"/>
          <w:lang w:eastAsia="tr-TR"/>
        </w:rPr>
        <w:t>Zamanı kontrol edemeyip çalışma sırasında sık sık mola vermek</w:t>
      </w:r>
    </w:p>
    <w:p w:rsidR="007C39A5" w:rsidRPr="007C39A5" w:rsidRDefault="007C39A5" w:rsidP="007C39A5">
      <w:pPr>
        <w:numPr>
          <w:ilvl w:val="0"/>
          <w:numId w:val="3"/>
        </w:numPr>
        <w:shd w:val="clear" w:color="auto" w:fill="FFFFFF"/>
        <w:spacing w:after="0" w:line="240" w:lineRule="auto"/>
        <w:ind w:left="0"/>
        <w:rPr>
          <w:rFonts w:ascii="Segoe UI" w:eastAsia="Times New Roman" w:hAnsi="Segoe UI" w:cs="Segoe UI"/>
          <w:color w:val="181818"/>
          <w:sz w:val="24"/>
          <w:szCs w:val="24"/>
          <w:lang w:eastAsia="tr-TR"/>
        </w:rPr>
      </w:pPr>
      <w:r w:rsidRPr="007C39A5">
        <w:rPr>
          <w:rFonts w:ascii="Segoe UI" w:eastAsia="Times New Roman" w:hAnsi="Segoe UI" w:cs="Segoe UI"/>
          <w:color w:val="181818"/>
          <w:sz w:val="24"/>
          <w:szCs w:val="24"/>
          <w:lang w:eastAsia="tr-TR"/>
        </w:rPr>
        <w:t>Düzenli tekrar yapmamak</w:t>
      </w:r>
    </w:p>
    <w:p w:rsidR="007C39A5" w:rsidRPr="007C39A5" w:rsidRDefault="007C39A5" w:rsidP="007C39A5">
      <w:pPr>
        <w:numPr>
          <w:ilvl w:val="0"/>
          <w:numId w:val="3"/>
        </w:numPr>
        <w:shd w:val="clear" w:color="auto" w:fill="FFFFFF"/>
        <w:spacing w:after="0" w:line="240" w:lineRule="auto"/>
        <w:ind w:left="0"/>
        <w:rPr>
          <w:rFonts w:ascii="Segoe UI" w:eastAsia="Times New Roman" w:hAnsi="Segoe UI" w:cs="Segoe UI"/>
          <w:color w:val="181818"/>
          <w:sz w:val="24"/>
          <w:szCs w:val="24"/>
          <w:lang w:eastAsia="tr-TR"/>
        </w:rPr>
      </w:pPr>
      <w:r w:rsidRPr="007C39A5">
        <w:rPr>
          <w:rFonts w:ascii="Segoe UI" w:eastAsia="Times New Roman" w:hAnsi="Segoe UI" w:cs="Segoe UI"/>
          <w:color w:val="181818"/>
          <w:sz w:val="24"/>
          <w:szCs w:val="24"/>
          <w:lang w:eastAsia="tr-TR"/>
        </w:rPr>
        <w:t>Sürekli başarısızlıkları düşünmek, endişeye kapılmak, kendine güvenmemek</w:t>
      </w:r>
    </w:p>
    <w:p w:rsidR="007C39A5" w:rsidRPr="007C39A5" w:rsidRDefault="007C39A5" w:rsidP="007C39A5">
      <w:pPr>
        <w:numPr>
          <w:ilvl w:val="0"/>
          <w:numId w:val="3"/>
        </w:numPr>
        <w:shd w:val="clear" w:color="auto" w:fill="FFFFFF"/>
        <w:spacing w:after="0" w:line="240" w:lineRule="auto"/>
        <w:ind w:left="0"/>
        <w:rPr>
          <w:rFonts w:ascii="Segoe UI" w:eastAsia="Times New Roman" w:hAnsi="Segoe UI" w:cs="Segoe UI"/>
          <w:color w:val="181818"/>
          <w:sz w:val="24"/>
          <w:szCs w:val="24"/>
          <w:lang w:eastAsia="tr-TR"/>
        </w:rPr>
      </w:pPr>
      <w:r w:rsidRPr="007C39A5">
        <w:rPr>
          <w:rFonts w:ascii="Segoe UI" w:eastAsia="Times New Roman" w:hAnsi="Segoe UI" w:cs="Segoe UI"/>
          <w:color w:val="181818"/>
          <w:sz w:val="24"/>
          <w:szCs w:val="24"/>
          <w:lang w:eastAsia="tr-TR"/>
        </w:rPr>
        <w:t>Yatarak ders çalışmak</w:t>
      </w:r>
    </w:p>
    <w:p w:rsidR="007C39A5" w:rsidRPr="007C39A5" w:rsidRDefault="007C39A5" w:rsidP="007C39A5">
      <w:pPr>
        <w:numPr>
          <w:ilvl w:val="0"/>
          <w:numId w:val="3"/>
        </w:numPr>
        <w:shd w:val="clear" w:color="auto" w:fill="FFFFFF"/>
        <w:spacing w:after="0" w:line="240" w:lineRule="auto"/>
        <w:ind w:left="0"/>
        <w:rPr>
          <w:rFonts w:ascii="Segoe UI" w:eastAsia="Times New Roman" w:hAnsi="Segoe UI" w:cs="Segoe UI"/>
          <w:color w:val="181818"/>
          <w:sz w:val="24"/>
          <w:szCs w:val="24"/>
          <w:lang w:eastAsia="tr-TR"/>
        </w:rPr>
      </w:pPr>
      <w:r w:rsidRPr="007C39A5">
        <w:rPr>
          <w:rFonts w:ascii="Segoe UI" w:eastAsia="Times New Roman" w:hAnsi="Segoe UI" w:cs="Segoe UI"/>
          <w:color w:val="181818"/>
          <w:sz w:val="24"/>
          <w:szCs w:val="24"/>
          <w:lang w:eastAsia="tr-TR"/>
        </w:rPr>
        <w:t>Hatalardan ders almamak</w:t>
      </w:r>
    </w:p>
    <w:p w:rsidR="007C39A5" w:rsidRPr="007C39A5" w:rsidRDefault="007C39A5" w:rsidP="007C39A5">
      <w:pPr>
        <w:numPr>
          <w:ilvl w:val="0"/>
          <w:numId w:val="3"/>
        </w:numPr>
        <w:shd w:val="clear" w:color="auto" w:fill="FFFFFF"/>
        <w:spacing w:after="0" w:line="240" w:lineRule="auto"/>
        <w:ind w:left="0"/>
        <w:rPr>
          <w:rFonts w:ascii="Segoe UI" w:eastAsia="Times New Roman" w:hAnsi="Segoe UI" w:cs="Segoe UI"/>
          <w:color w:val="181818"/>
          <w:sz w:val="24"/>
          <w:szCs w:val="24"/>
          <w:lang w:eastAsia="tr-TR"/>
        </w:rPr>
      </w:pPr>
      <w:r w:rsidRPr="007C39A5">
        <w:rPr>
          <w:rFonts w:ascii="Segoe UI" w:eastAsia="Times New Roman" w:hAnsi="Segoe UI" w:cs="Segoe UI"/>
          <w:color w:val="181818"/>
          <w:sz w:val="24"/>
          <w:szCs w:val="24"/>
          <w:lang w:eastAsia="tr-TR"/>
        </w:rPr>
        <w:t>Öğrenmekte zorlanılan konuları üzerinde durmadan geçmek</w:t>
      </w:r>
    </w:p>
    <w:p w:rsidR="007C39A5" w:rsidRPr="007C39A5" w:rsidRDefault="007C39A5" w:rsidP="007C39A5">
      <w:pPr>
        <w:numPr>
          <w:ilvl w:val="0"/>
          <w:numId w:val="3"/>
        </w:numPr>
        <w:shd w:val="clear" w:color="auto" w:fill="FFFFFF"/>
        <w:spacing w:after="0" w:line="240" w:lineRule="auto"/>
        <w:ind w:left="0"/>
        <w:rPr>
          <w:rFonts w:ascii="Segoe UI" w:eastAsia="Times New Roman" w:hAnsi="Segoe UI" w:cs="Segoe UI"/>
          <w:color w:val="181818"/>
          <w:sz w:val="24"/>
          <w:szCs w:val="24"/>
          <w:lang w:eastAsia="tr-TR"/>
        </w:rPr>
      </w:pPr>
      <w:r w:rsidRPr="007C39A5">
        <w:rPr>
          <w:rFonts w:ascii="Segoe UI" w:eastAsia="Times New Roman" w:hAnsi="Segoe UI" w:cs="Segoe UI"/>
          <w:color w:val="181818"/>
          <w:sz w:val="24"/>
          <w:szCs w:val="24"/>
          <w:lang w:eastAsia="tr-TR"/>
        </w:rPr>
        <w:t>Konuları tam olarak öğrenmeden geçmek</w:t>
      </w:r>
    </w:p>
    <w:p w:rsidR="007C39A5" w:rsidRPr="007C39A5" w:rsidRDefault="007C39A5" w:rsidP="007C39A5">
      <w:pPr>
        <w:numPr>
          <w:ilvl w:val="0"/>
          <w:numId w:val="3"/>
        </w:numPr>
        <w:shd w:val="clear" w:color="auto" w:fill="FFFFFF"/>
        <w:spacing w:after="0" w:line="240" w:lineRule="auto"/>
        <w:ind w:left="0"/>
        <w:rPr>
          <w:rFonts w:ascii="Segoe UI" w:eastAsia="Times New Roman" w:hAnsi="Segoe UI" w:cs="Segoe UI"/>
          <w:color w:val="181818"/>
          <w:sz w:val="24"/>
          <w:szCs w:val="24"/>
          <w:lang w:eastAsia="tr-TR"/>
        </w:rPr>
      </w:pPr>
      <w:r w:rsidRPr="007C39A5">
        <w:rPr>
          <w:rFonts w:ascii="Segoe UI" w:eastAsia="Times New Roman" w:hAnsi="Segoe UI" w:cs="Segoe UI"/>
          <w:color w:val="181818"/>
          <w:sz w:val="24"/>
          <w:szCs w:val="24"/>
          <w:lang w:eastAsia="tr-TR"/>
        </w:rPr>
        <w:t>Çalışma ortamının düzensiz olması</w:t>
      </w:r>
    </w:p>
    <w:p w:rsidR="00A12BD1" w:rsidRDefault="007C39A5" w:rsidP="00A12BD1">
      <w:pPr>
        <w:numPr>
          <w:ilvl w:val="0"/>
          <w:numId w:val="3"/>
        </w:numPr>
        <w:shd w:val="clear" w:color="auto" w:fill="FFFFFF"/>
        <w:spacing w:after="0" w:line="240" w:lineRule="auto"/>
        <w:ind w:left="0"/>
        <w:rPr>
          <w:rFonts w:ascii="Segoe UI" w:eastAsia="Times New Roman" w:hAnsi="Segoe UI" w:cs="Segoe UI"/>
          <w:color w:val="181818"/>
          <w:sz w:val="24"/>
          <w:szCs w:val="24"/>
          <w:lang w:eastAsia="tr-TR"/>
        </w:rPr>
      </w:pPr>
      <w:r w:rsidRPr="007C39A5">
        <w:rPr>
          <w:rFonts w:ascii="Segoe UI" w:eastAsia="Times New Roman" w:hAnsi="Segoe UI" w:cs="Segoe UI"/>
          <w:color w:val="181818"/>
          <w:sz w:val="24"/>
          <w:szCs w:val="24"/>
          <w:lang w:eastAsia="tr-TR"/>
        </w:rPr>
        <w:t>Çalışmayı tamamlamadan bırakmak</w:t>
      </w:r>
    </w:p>
    <w:p w:rsidR="00A12BD1" w:rsidRPr="00A12BD1" w:rsidRDefault="007C39A5" w:rsidP="00A12BD1">
      <w:pPr>
        <w:numPr>
          <w:ilvl w:val="0"/>
          <w:numId w:val="3"/>
        </w:numPr>
        <w:shd w:val="clear" w:color="auto" w:fill="FFFFFF"/>
        <w:spacing w:after="0" w:line="240" w:lineRule="auto"/>
        <w:ind w:left="0"/>
        <w:rPr>
          <w:rFonts w:ascii="Segoe UI" w:eastAsia="Times New Roman" w:hAnsi="Segoe UI" w:cs="Segoe UI"/>
          <w:color w:val="181818"/>
          <w:sz w:val="24"/>
          <w:szCs w:val="24"/>
          <w:lang w:eastAsia="tr-TR"/>
        </w:rPr>
      </w:pPr>
      <w:r w:rsidRPr="007C39A5">
        <w:rPr>
          <w:rFonts w:ascii="Segoe UI" w:eastAsia="Times New Roman" w:hAnsi="Segoe UI" w:cs="Segoe UI"/>
          <w:color w:val="181818"/>
          <w:sz w:val="24"/>
          <w:szCs w:val="24"/>
          <w:lang w:eastAsia="tr-TR"/>
        </w:rPr>
        <w:t>Televizyon, bilgisayar, telefon, tablet ile uzun zaman geçirmek</w:t>
      </w:r>
      <w:r w:rsidR="00A12BD1" w:rsidRPr="00A12BD1">
        <w:rPr>
          <w:rFonts w:ascii="Segoe UI" w:eastAsia="Times New Roman" w:hAnsi="Segoe UI" w:cs="Segoe UI"/>
          <w:b/>
          <w:color w:val="181818"/>
          <w:sz w:val="24"/>
          <w:szCs w:val="24"/>
          <w:lang w:eastAsia="tr-TR"/>
        </w:rPr>
        <w:t xml:space="preserve"> </w:t>
      </w:r>
    </w:p>
    <w:p w:rsidR="00A12BD1" w:rsidRPr="007C39A5" w:rsidRDefault="00A12BD1" w:rsidP="00A12BD1">
      <w:pPr>
        <w:shd w:val="clear" w:color="auto" w:fill="FFFFFF"/>
        <w:spacing w:before="480" w:after="480" w:line="240" w:lineRule="auto"/>
        <w:rPr>
          <w:rFonts w:ascii="Segoe UI" w:eastAsia="Times New Roman" w:hAnsi="Segoe UI" w:cs="Segoe UI"/>
          <w:b/>
          <w:color w:val="5B9BD5" w:themeColor="accent1"/>
          <w:sz w:val="24"/>
          <w:szCs w:val="24"/>
          <w:lang w:eastAsia="tr-TR"/>
        </w:rPr>
      </w:pPr>
      <w:r w:rsidRPr="007C39A5">
        <w:rPr>
          <w:rFonts w:ascii="Segoe UI" w:eastAsia="Times New Roman" w:hAnsi="Segoe UI" w:cs="Segoe UI"/>
          <w:b/>
          <w:color w:val="5B9BD5" w:themeColor="accent1"/>
          <w:sz w:val="24"/>
          <w:szCs w:val="24"/>
          <w:lang w:eastAsia="tr-TR"/>
        </w:rPr>
        <w:lastRenderedPageBreak/>
        <w:t>Çalışma Ortamının Düzenlenmesi;</w:t>
      </w:r>
    </w:p>
    <w:p w:rsidR="00A12BD1" w:rsidRPr="007C39A5" w:rsidRDefault="00A12BD1" w:rsidP="00A12BD1">
      <w:pPr>
        <w:numPr>
          <w:ilvl w:val="0"/>
          <w:numId w:val="2"/>
        </w:numPr>
        <w:shd w:val="clear" w:color="auto" w:fill="FFFFFF"/>
        <w:spacing w:after="0" w:line="240" w:lineRule="auto"/>
        <w:ind w:left="0"/>
        <w:rPr>
          <w:rFonts w:ascii="Segoe UI" w:eastAsia="Times New Roman" w:hAnsi="Segoe UI" w:cs="Segoe UI"/>
          <w:color w:val="181818"/>
          <w:sz w:val="24"/>
          <w:szCs w:val="24"/>
          <w:lang w:eastAsia="tr-TR"/>
        </w:rPr>
      </w:pPr>
      <w:r w:rsidRPr="007C39A5">
        <w:rPr>
          <w:rFonts w:ascii="Segoe UI" w:eastAsia="Times New Roman" w:hAnsi="Segoe UI" w:cs="Segoe UI"/>
          <w:color w:val="181818"/>
          <w:sz w:val="24"/>
          <w:szCs w:val="24"/>
          <w:lang w:eastAsia="tr-TR"/>
        </w:rPr>
        <w:t>Çalışma isteğini arttırır.</w:t>
      </w:r>
    </w:p>
    <w:p w:rsidR="00A12BD1" w:rsidRPr="007C39A5" w:rsidRDefault="00A12BD1" w:rsidP="00A12BD1">
      <w:pPr>
        <w:numPr>
          <w:ilvl w:val="0"/>
          <w:numId w:val="2"/>
        </w:numPr>
        <w:shd w:val="clear" w:color="auto" w:fill="FFFFFF"/>
        <w:spacing w:after="0" w:line="240" w:lineRule="auto"/>
        <w:ind w:left="0"/>
        <w:rPr>
          <w:rFonts w:ascii="Segoe UI" w:eastAsia="Times New Roman" w:hAnsi="Segoe UI" w:cs="Segoe UI"/>
          <w:color w:val="181818"/>
          <w:sz w:val="24"/>
          <w:szCs w:val="24"/>
          <w:lang w:eastAsia="tr-TR"/>
        </w:rPr>
      </w:pPr>
      <w:r w:rsidRPr="007C39A5">
        <w:rPr>
          <w:rFonts w:ascii="Segoe UI" w:eastAsia="Times New Roman" w:hAnsi="Segoe UI" w:cs="Segoe UI"/>
          <w:color w:val="181818"/>
          <w:sz w:val="24"/>
          <w:szCs w:val="24"/>
          <w:lang w:eastAsia="tr-TR"/>
        </w:rPr>
        <w:t>Dikkatimizin yoğunlaşmasını sağlar.</w:t>
      </w:r>
    </w:p>
    <w:p w:rsidR="00A12BD1" w:rsidRDefault="00A12BD1" w:rsidP="00A12BD1">
      <w:pPr>
        <w:numPr>
          <w:ilvl w:val="0"/>
          <w:numId w:val="2"/>
        </w:numPr>
        <w:shd w:val="clear" w:color="auto" w:fill="FFFFFF"/>
        <w:spacing w:after="0" w:line="240" w:lineRule="auto"/>
        <w:ind w:left="0"/>
        <w:rPr>
          <w:rFonts w:ascii="Segoe UI" w:eastAsia="Times New Roman" w:hAnsi="Segoe UI" w:cs="Segoe UI"/>
          <w:color w:val="181818"/>
          <w:sz w:val="24"/>
          <w:szCs w:val="24"/>
          <w:lang w:eastAsia="tr-TR"/>
        </w:rPr>
      </w:pPr>
      <w:r w:rsidRPr="007C39A5">
        <w:rPr>
          <w:rFonts w:ascii="Segoe UI" w:eastAsia="Times New Roman" w:hAnsi="Segoe UI" w:cs="Segoe UI"/>
          <w:color w:val="181818"/>
          <w:sz w:val="24"/>
          <w:szCs w:val="24"/>
          <w:lang w:eastAsia="tr-TR"/>
        </w:rPr>
        <w:t>Öğrenmeyi kolaylaştırır.</w:t>
      </w:r>
    </w:p>
    <w:p w:rsidR="00A12BD1" w:rsidRPr="007C39A5" w:rsidRDefault="00A12BD1" w:rsidP="00A12BD1">
      <w:pPr>
        <w:shd w:val="clear" w:color="auto" w:fill="FFFFFF"/>
        <w:spacing w:after="0" w:line="240" w:lineRule="auto"/>
        <w:rPr>
          <w:rFonts w:ascii="Segoe UI" w:eastAsia="Times New Roman" w:hAnsi="Segoe UI" w:cs="Segoe UI"/>
          <w:color w:val="181818"/>
          <w:sz w:val="24"/>
          <w:szCs w:val="24"/>
          <w:lang w:eastAsia="tr-TR"/>
        </w:rPr>
      </w:pPr>
    </w:p>
    <w:p w:rsidR="007C39A5" w:rsidRDefault="00A12BD1" w:rsidP="00A12BD1">
      <w:pPr>
        <w:pStyle w:val="NormalWeb"/>
      </w:pPr>
      <w:r w:rsidRPr="00A12BD1">
        <w:rPr>
          <w:noProof/>
        </w:rPr>
        <w:drawing>
          <wp:inline distT="0" distB="0" distL="0" distR="0" wp14:anchorId="543A18DD" wp14:editId="53D8B84A">
            <wp:extent cx="2437658" cy="1790700"/>
            <wp:effectExtent l="0" t="0" r="1270" b="0"/>
            <wp:docPr id="1" name="Resim 1" descr="C:\Users\ASUS\Desktop\2024-2025\1072266_62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2024-2025\1072266_620x36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9377" cy="1836039"/>
                    </a:xfrm>
                    <a:prstGeom prst="rect">
                      <a:avLst/>
                    </a:prstGeom>
                    <a:noFill/>
                    <a:ln>
                      <a:noFill/>
                    </a:ln>
                  </pic:spPr>
                </pic:pic>
              </a:graphicData>
            </a:graphic>
          </wp:inline>
        </w:drawing>
      </w:r>
    </w:p>
    <w:p w:rsidR="00A12BD1" w:rsidRDefault="00A12BD1" w:rsidP="00A12BD1">
      <w:pPr>
        <w:pStyle w:val="NormalWeb"/>
      </w:pPr>
    </w:p>
    <w:p w:rsidR="00A12BD1" w:rsidRDefault="00A12BD1" w:rsidP="00A12BD1">
      <w:pPr>
        <w:pStyle w:val="NormalWeb"/>
      </w:pPr>
    </w:p>
    <w:p w:rsidR="00A12BD1" w:rsidRDefault="00A12BD1" w:rsidP="00A12BD1">
      <w:pPr>
        <w:pStyle w:val="NormalWeb"/>
      </w:pPr>
    </w:p>
    <w:p w:rsidR="00A12BD1" w:rsidRDefault="00A12BD1" w:rsidP="00A12BD1">
      <w:pPr>
        <w:pStyle w:val="NormalWeb"/>
      </w:pPr>
    </w:p>
    <w:p w:rsidR="00220008" w:rsidRDefault="00220008" w:rsidP="00A12BD1">
      <w:pPr>
        <w:pStyle w:val="NormalWeb"/>
      </w:pPr>
      <w:bookmarkStart w:id="0" w:name="_GoBack"/>
      <w:bookmarkEnd w:id="0"/>
    </w:p>
    <w:p w:rsidR="00A12BD1" w:rsidRPr="00A12BD1" w:rsidRDefault="00A12BD1" w:rsidP="00A12BD1">
      <w:pPr>
        <w:pStyle w:val="NormalWeb"/>
        <w:spacing w:before="0" w:beforeAutospacing="0" w:after="0" w:afterAutospacing="0"/>
        <w:jc w:val="right"/>
        <w:rPr>
          <w:rFonts w:ascii="Segoe UI" w:hAnsi="Segoe UI" w:cs="Segoe UI"/>
          <w:i/>
          <w:color w:val="FF0000"/>
          <w:sz w:val="18"/>
          <w:szCs w:val="18"/>
        </w:rPr>
      </w:pPr>
      <w:r w:rsidRPr="00A12BD1">
        <w:rPr>
          <w:rFonts w:ascii="Segoe UI" w:hAnsi="Segoe UI" w:cs="Segoe UI"/>
          <w:i/>
          <w:color w:val="FF0000"/>
          <w:sz w:val="18"/>
          <w:szCs w:val="18"/>
        </w:rPr>
        <w:t>ŞEHİT BAŞKOMİSER YILMAZ ALLAHVERDİ İLKOKULU</w:t>
      </w:r>
    </w:p>
    <w:p w:rsidR="00A12BD1" w:rsidRPr="007C39A5" w:rsidRDefault="00A12BD1" w:rsidP="00A12BD1">
      <w:pPr>
        <w:pStyle w:val="NormalWeb"/>
        <w:spacing w:before="0" w:beforeAutospacing="0" w:after="0" w:afterAutospacing="0"/>
        <w:jc w:val="right"/>
        <w:rPr>
          <w:rFonts w:ascii="Segoe UI" w:hAnsi="Segoe UI" w:cs="Segoe UI"/>
          <w:i/>
          <w:color w:val="FF0000"/>
          <w:sz w:val="18"/>
          <w:szCs w:val="18"/>
        </w:rPr>
      </w:pPr>
      <w:r w:rsidRPr="00A12BD1">
        <w:rPr>
          <w:rFonts w:ascii="Segoe UI" w:hAnsi="Segoe UI" w:cs="Segoe UI"/>
          <w:i/>
          <w:color w:val="FF0000"/>
          <w:sz w:val="18"/>
          <w:szCs w:val="18"/>
        </w:rPr>
        <w:t>REHBERLİK SERVİSİ</w:t>
      </w:r>
    </w:p>
    <w:p w:rsidR="007C39A5" w:rsidRPr="007C39A5" w:rsidRDefault="007C39A5" w:rsidP="007C39A5">
      <w:pPr>
        <w:ind w:firstLine="708"/>
        <w:jc w:val="both"/>
        <w:rPr>
          <w:sz w:val="24"/>
          <w:szCs w:val="24"/>
        </w:rPr>
      </w:pPr>
    </w:p>
    <w:sectPr w:rsidR="007C39A5" w:rsidRPr="007C39A5" w:rsidSect="007C39A5">
      <w:pgSz w:w="16838" w:h="11906" w:orient="landscape"/>
      <w:pgMar w:top="1417" w:right="1417" w:bottom="1417"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D3219"/>
    <w:multiLevelType w:val="multilevel"/>
    <w:tmpl w:val="3732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E957FA"/>
    <w:multiLevelType w:val="multilevel"/>
    <w:tmpl w:val="B1AE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3A3E76"/>
    <w:multiLevelType w:val="multilevel"/>
    <w:tmpl w:val="F188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87"/>
    <w:rsid w:val="00220008"/>
    <w:rsid w:val="00330034"/>
    <w:rsid w:val="00652487"/>
    <w:rsid w:val="007C39A5"/>
    <w:rsid w:val="00A12BD1"/>
    <w:rsid w:val="00B8623C"/>
    <w:rsid w:val="00C01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C17E"/>
  <w15:chartTrackingRefBased/>
  <w15:docId w15:val="{1E8239AC-8DD0-4ACD-B840-B24B9F2E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C39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C3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20080">
      <w:bodyDiv w:val="1"/>
      <w:marLeft w:val="0"/>
      <w:marRight w:val="0"/>
      <w:marTop w:val="0"/>
      <w:marBottom w:val="0"/>
      <w:divBdr>
        <w:top w:val="none" w:sz="0" w:space="0" w:color="auto"/>
        <w:left w:val="none" w:sz="0" w:space="0" w:color="auto"/>
        <w:bottom w:val="none" w:sz="0" w:space="0" w:color="auto"/>
        <w:right w:val="none" w:sz="0" w:space="0" w:color="auto"/>
      </w:divBdr>
    </w:div>
    <w:div w:id="2023314805">
      <w:bodyDiv w:val="1"/>
      <w:marLeft w:val="0"/>
      <w:marRight w:val="0"/>
      <w:marTop w:val="0"/>
      <w:marBottom w:val="0"/>
      <w:divBdr>
        <w:top w:val="none" w:sz="0" w:space="0" w:color="auto"/>
        <w:left w:val="none" w:sz="0" w:space="0" w:color="auto"/>
        <w:bottom w:val="none" w:sz="0" w:space="0" w:color="auto"/>
        <w:right w:val="none" w:sz="0" w:space="0" w:color="auto"/>
      </w:divBdr>
    </w:div>
    <w:div w:id="204540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617</Words>
  <Characters>3521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2024-11-05T10:26:00Z</dcterms:created>
  <dcterms:modified xsi:type="dcterms:W3CDTF">2024-11-05T10:50:00Z</dcterms:modified>
</cp:coreProperties>
</file>